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E51" w:rsidRPr="006944EE" w:rsidRDefault="00CA0E51" w:rsidP="00CA0E51">
      <w:pPr>
        <w:pStyle w:val="Heading2"/>
        <w:rPr>
          <w:rFonts w:ascii="Calibri" w:hAnsi="Calibri"/>
          <w:lang w:val="en-CA"/>
        </w:rPr>
      </w:pPr>
      <w:bookmarkStart w:id="0" w:name="_Toc493424175"/>
      <w:r w:rsidRPr="006944EE">
        <w:rPr>
          <w:rFonts w:ascii="Calibri" w:hAnsi="Calibri"/>
          <w:b/>
          <w:lang w:val="en-CA"/>
        </w:rPr>
        <w:t>308.</w:t>
      </w:r>
      <w:r w:rsidRPr="006944EE">
        <w:rPr>
          <w:rFonts w:ascii="Calibri" w:hAnsi="Calibri"/>
          <w:lang w:val="en-CA"/>
        </w:rPr>
        <w:tab/>
        <w:t>Cadet Flight Sergeant</w:t>
      </w:r>
      <w:bookmarkEnd w:id="0"/>
    </w:p>
    <w:p w:rsidR="00CA0E51" w:rsidRPr="006944EE" w:rsidRDefault="00CA0E51" w:rsidP="00CA0E51">
      <w:pPr>
        <w:numPr>
          <w:ilvl w:val="12"/>
          <w:numId w:val="0"/>
        </w:numPr>
        <w:suppressAutoHyphens/>
        <w:jc w:val="both"/>
        <w:rPr>
          <w:rFonts w:ascii="Calibri" w:hAnsi="Calibri"/>
          <w:spacing w:val="-2"/>
          <w:sz w:val="20"/>
          <w:lang w:val="en-CA"/>
        </w:rPr>
      </w:pPr>
    </w:p>
    <w:p w:rsidR="00CA0E51" w:rsidRPr="006944EE" w:rsidRDefault="00CA0E51" w:rsidP="00CA0E51">
      <w:pPr>
        <w:numPr>
          <w:ilvl w:val="0"/>
          <w:numId w:val="27"/>
        </w:numPr>
        <w:suppressAutoHyphens/>
        <w:jc w:val="both"/>
        <w:rPr>
          <w:rFonts w:ascii="Calibri" w:hAnsi="Calibri"/>
          <w:spacing w:val="-2"/>
          <w:sz w:val="20"/>
          <w:lang w:val="en-CA"/>
        </w:rPr>
      </w:pPr>
      <w:r w:rsidRPr="006944EE">
        <w:rPr>
          <w:rFonts w:ascii="Calibri" w:hAnsi="Calibri"/>
          <w:spacing w:val="-2"/>
          <w:sz w:val="20"/>
          <w:lang w:val="en-CA"/>
        </w:rPr>
        <w:t>The Cadet Flight Sergeant (</w:t>
      </w:r>
      <w:proofErr w:type="spellStart"/>
      <w:r w:rsidRPr="006944EE">
        <w:rPr>
          <w:rFonts w:ascii="Calibri" w:hAnsi="Calibri"/>
          <w:spacing w:val="-2"/>
          <w:sz w:val="20"/>
          <w:lang w:val="en-CA"/>
        </w:rPr>
        <w:t>FSgt</w:t>
      </w:r>
      <w:proofErr w:type="spellEnd"/>
      <w:r w:rsidRPr="006944EE">
        <w:rPr>
          <w:rFonts w:ascii="Calibri" w:hAnsi="Calibri"/>
          <w:spacing w:val="-2"/>
          <w:sz w:val="20"/>
          <w:lang w:val="en-CA"/>
        </w:rPr>
        <w:t>) will be appointed by the Commanding Officer, in consultation with the Squadron Staff, and shall be responsible to the Cadet Flight Commander(s) for carrying out all assigned duties.  The Cadet Flight Sergeant “position” is usually held by a Sergeant should not be confused with the Flight Sergeant “rank”.</w:t>
      </w:r>
    </w:p>
    <w:p w:rsidR="00CA0E51" w:rsidRPr="006944EE" w:rsidRDefault="00CA0E51" w:rsidP="00CA0E51">
      <w:pPr>
        <w:numPr>
          <w:ilvl w:val="12"/>
          <w:numId w:val="0"/>
        </w:numPr>
        <w:suppressAutoHyphens/>
        <w:ind w:left="720" w:hanging="720"/>
        <w:jc w:val="both"/>
        <w:rPr>
          <w:rFonts w:ascii="Calibri" w:hAnsi="Calibri"/>
          <w:spacing w:val="-2"/>
          <w:sz w:val="20"/>
          <w:lang w:val="en-CA"/>
        </w:rPr>
      </w:pPr>
    </w:p>
    <w:p w:rsidR="00CA0E51" w:rsidRPr="006944EE" w:rsidRDefault="00CA0E51" w:rsidP="00CA0E51">
      <w:pPr>
        <w:numPr>
          <w:ilvl w:val="0"/>
          <w:numId w:val="27"/>
        </w:numPr>
        <w:suppressAutoHyphens/>
        <w:jc w:val="both"/>
        <w:rPr>
          <w:rFonts w:ascii="Calibri" w:hAnsi="Calibri"/>
          <w:spacing w:val="-2"/>
          <w:sz w:val="20"/>
          <w:lang w:val="en-CA"/>
        </w:rPr>
      </w:pPr>
      <w:r w:rsidRPr="006944EE">
        <w:rPr>
          <w:rFonts w:ascii="Calibri" w:hAnsi="Calibri"/>
          <w:spacing w:val="-2"/>
          <w:sz w:val="20"/>
          <w:lang w:val="en-CA"/>
        </w:rPr>
        <w:t>The Cadet Flight Sergeant(s) shall be responsible for:</w:t>
      </w:r>
    </w:p>
    <w:p w:rsidR="00CA0E51" w:rsidRPr="006944EE" w:rsidRDefault="00CA0E51" w:rsidP="00CA0E51">
      <w:pPr>
        <w:suppressAutoHyphens/>
        <w:jc w:val="both"/>
        <w:rPr>
          <w:rFonts w:ascii="Calibri" w:hAnsi="Calibri"/>
          <w:spacing w:val="-2"/>
          <w:sz w:val="20"/>
          <w:lang w:val="en-CA"/>
        </w:rPr>
      </w:pPr>
    </w:p>
    <w:p w:rsidR="00CA0E51" w:rsidRPr="006944EE" w:rsidRDefault="00CA0E51" w:rsidP="00CA0E51">
      <w:pPr>
        <w:numPr>
          <w:ilvl w:val="1"/>
          <w:numId w:val="27"/>
        </w:numPr>
        <w:suppressAutoHyphens/>
        <w:jc w:val="both"/>
        <w:rPr>
          <w:rFonts w:ascii="Calibri" w:hAnsi="Calibri"/>
          <w:spacing w:val="-2"/>
          <w:sz w:val="20"/>
          <w:lang w:val="en-CA"/>
        </w:rPr>
      </w:pPr>
      <w:r w:rsidRPr="006944EE">
        <w:rPr>
          <w:rFonts w:ascii="Calibri" w:hAnsi="Calibri"/>
          <w:spacing w:val="-2"/>
          <w:sz w:val="20"/>
          <w:lang w:val="en-CA"/>
        </w:rPr>
        <w:t>Falling in the flight under the direction of the SWO;</w:t>
      </w:r>
    </w:p>
    <w:p w:rsidR="00CA0E51" w:rsidRPr="006944EE" w:rsidRDefault="00CA0E51" w:rsidP="00CA0E51">
      <w:pPr>
        <w:numPr>
          <w:ilvl w:val="1"/>
          <w:numId w:val="27"/>
        </w:numPr>
        <w:suppressAutoHyphens/>
        <w:jc w:val="both"/>
        <w:rPr>
          <w:rFonts w:ascii="Calibri" w:hAnsi="Calibri"/>
          <w:spacing w:val="-2"/>
          <w:sz w:val="20"/>
          <w:lang w:val="en-CA"/>
        </w:rPr>
      </w:pPr>
      <w:r w:rsidRPr="006944EE">
        <w:rPr>
          <w:rFonts w:ascii="Calibri" w:hAnsi="Calibri"/>
          <w:spacing w:val="-2"/>
          <w:sz w:val="20"/>
          <w:lang w:val="en-CA"/>
        </w:rPr>
        <w:t>Maintaining a high level of dress and deportment at all times.  He/she will be a good example for all cadets under him/her to follow;</w:t>
      </w:r>
    </w:p>
    <w:p w:rsidR="00CA0E51" w:rsidRPr="006944EE" w:rsidRDefault="00CA0E51" w:rsidP="00CA0E51">
      <w:pPr>
        <w:numPr>
          <w:ilvl w:val="1"/>
          <w:numId w:val="27"/>
        </w:numPr>
        <w:suppressAutoHyphens/>
        <w:jc w:val="both"/>
        <w:rPr>
          <w:rFonts w:ascii="Calibri" w:hAnsi="Calibri"/>
          <w:spacing w:val="-2"/>
          <w:sz w:val="20"/>
          <w:lang w:val="en-CA"/>
        </w:rPr>
      </w:pPr>
      <w:r w:rsidRPr="006944EE">
        <w:rPr>
          <w:rFonts w:ascii="Calibri" w:hAnsi="Calibri"/>
          <w:spacing w:val="-2"/>
          <w:sz w:val="20"/>
          <w:lang w:val="en-CA"/>
        </w:rPr>
        <w:t>Carrying out all instructions issued by their Cadet Flight Commander in a proper, efficient and prompt manner; and</w:t>
      </w:r>
    </w:p>
    <w:p w:rsidR="00CA0E51" w:rsidRPr="006944EE" w:rsidRDefault="00CA0E51" w:rsidP="00CA0E51">
      <w:pPr>
        <w:numPr>
          <w:ilvl w:val="1"/>
          <w:numId w:val="27"/>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their Cadet Flight Commander.</w:t>
      </w:r>
    </w:p>
    <w:p w:rsidR="00CA0E51" w:rsidRPr="006944EE" w:rsidRDefault="00CA0E51" w:rsidP="00CA0E51">
      <w:pPr>
        <w:numPr>
          <w:ilvl w:val="12"/>
          <w:numId w:val="0"/>
        </w:numPr>
        <w:suppressAutoHyphens/>
        <w:ind w:left="720" w:hanging="720"/>
        <w:jc w:val="both"/>
        <w:rPr>
          <w:rFonts w:ascii="Calibri" w:hAnsi="Calibri"/>
          <w:spacing w:val="-2"/>
          <w:sz w:val="20"/>
          <w:lang w:val="en-CA"/>
        </w:rPr>
      </w:pPr>
    </w:p>
    <w:p w:rsidR="00CA0E51" w:rsidRPr="006944EE" w:rsidRDefault="00CA0E51" w:rsidP="00CA0E51">
      <w:pPr>
        <w:numPr>
          <w:ilvl w:val="0"/>
          <w:numId w:val="27"/>
        </w:numPr>
        <w:suppressAutoHyphens/>
        <w:jc w:val="both"/>
        <w:rPr>
          <w:rFonts w:ascii="Calibri" w:hAnsi="Calibri"/>
          <w:spacing w:val="-2"/>
          <w:sz w:val="20"/>
          <w:lang w:val="en-CA"/>
        </w:rPr>
      </w:pPr>
      <w:r w:rsidRPr="006944EE">
        <w:rPr>
          <w:rFonts w:ascii="Calibri" w:hAnsi="Calibri"/>
          <w:spacing w:val="-2"/>
          <w:sz w:val="20"/>
          <w:lang w:val="en-CA"/>
        </w:rPr>
        <w:t xml:space="preserve">The </w:t>
      </w:r>
      <w:proofErr w:type="spellStart"/>
      <w:r w:rsidRPr="006944EE">
        <w:rPr>
          <w:rFonts w:ascii="Calibri" w:hAnsi="Calibri"/>
          <w:spacing w:val="-2"/>
          <w:sz w:val="20"/>
          <w:lang w:val="en-CA"/>
        </w:rPr>
        <w:t>FSgt</w:t>
      </w:r>
      <w:proofErr w:type="spellEnd"/>
      <w:r w:rsidRPr="006944EE">
        <w:rPr>
          <w:rFonts w:ascii="Calibri" w:hAnsi="Calibri"/>
          <w:spacing w:val="-2"/>
          <w:sz w:val="20"/>
          <w:lang w:val="en-CA"/>
        </w:rPr>
        <w:t xml:space="preserve"> is normally the senior qualified cadet in terms of rank in the Flight.</w:t>
      </w:r>
    </w:p>
    <w:p w:rsidR="00CA0E51" w:rsidRPr="006944EE" w:rsidRDefault="00CA0E51" w:rsidP="00CA0E51">
      <w:pPr>
        <w:numPr>
          <w:ilvl w:val="12"/>
          <w:numId w:val="0"/>
        </w:numPr>
        <w:suppressAutoHyphens/>
        <w:ind w:left="720" w:hanging="720"/>
        <w:jc w:val="both"/>
        <w:rPr>
          <w:rFonts w:ascii="Calibri" w:hAnsi="Calibri"/>
          <w:spacing w:val="-2"/>
          <w:sz w:val="20"/>
          <w:lang w:val="en-CA"/>
        </w:rPr>
      </w:pPr>
    </w:p>
    <w:p w:rsidR="00CA0E51" w:rsidRPr="006944EE" w:rsidRDefault="00CA0E51" w:rsidP="00CA0E51">
      <w:pPr>
        <w:numPr>
          <w:ilvl w:val="0"/>
          <w:numId w:val="27"/>
        </w:numPr>
        <w:suppressAutoHyphens/>
        <w:jc w:val="both"/>
        <w:rPr>
          <w:rFonts w:ascii="Calibri" w:hAnsi="Calibri"/>
          <w:spacing w:val="-2"/>
          <w:sz w:val="20"/>
          <w:lang w:val="en-CA"/>
        </w:rPr>
      </w:pPr>
      <w:r w:rsidRPr="006944EE">
        <w:rPr>
          <w:rFonts w:ascii="Calibri" w:hAnsi="Calibri"/>
          <w:spacing w:val="-2"/>
          <w:sz w:val="20"/>
          <w:lang w:val="en-CA"/>
        </w:rPr>
        <w:t xml:space="preserve">The </w:t>
      </w:r>
      <w:proofErr w:type="spellStart"/>
      <w:r w:rsidRPr="006944EE">
        <w:rPr>
          <w:rFonts w:ascii="Calibri" w:hAnsi="Calibri"/>
          <w:spacing w:val="-2"/>
          <w:sz w:val="20"/>
          <w:lang w:val="en-CA"/>
        </w:rPr>
        <w:t>FSgt</w:t>
      </w:r>
      <w:proofErr w:type="spellEnd"/>
      <w:r w:rsidRPr="006944EE">
        <w:rPr>
          <w:rFonts w:ascii="Calibri" w:hAnsi="Calibri"/>
          <w:spacing w:val="-2"/>
          <w:sz w:val="20"/>
          <w:lang w:val="en-CA"/>
        </w:rPr>
        <w:t xml:space="preserve"> shall be thoroughly familiar with the SSOs and the squadron MROs.</w:t>
      </w:r>
    </w:p>
    <w:p w:rsidR="006B47E4" w:rsidRPr="006944EE" w:rsidRDefault="006B47E4" w:rsidP="006B47E4">
      <w:pPr>
        <w:numPr>
          <w:ilvl w:val="12"/>
          <w:numId w:val="0"/>
        </w:numPr>
        <w:suppressAutoHyphens/>
        <w:ind w:left="720" w:hanging="720"/>
        <w:jc w:val="both"/>
        <w:rPr>
          <w:rFonts w:ascii="Calibri" w:hAnsi="Calibri"/>
          <w:spacing w:val="-2"/>
          <w:sz w:val="20"/>
          <w:lang w:val="en-CA"/>
        </w:rPr>
      </w:pPr>
      <w:bookmarkStart w:id="1" w:name="_GoBack"/>
      <w:bookmarkEnd w:id="1"/>
    </w:p>
    <w:p w:rsidR="00311371" w:rsidRPr="00173343" w:rsidRDefault="00311371" w:rsidP="00173343">
      <w:pPr>
        <w:rPr>
          <w:lang w:val="en-CA"/>
        </w:rPr>
      </w:pPr>
    </w:p>
    <w:sectPr w:rsidR="00311371" w:rsidRPr="0017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4C954A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23E1A6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150C274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1DF611A6"/>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50C42C1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514F7A4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9"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0"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1" w15:restartNumberingAfterBreak="0">
    <w:nsid w:val="748C719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2"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3"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4"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5"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6" w15:restartNumberingAfterBreak="0">
    <w:nsid w:val="7EF96AD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2"/>
  </w:num>
  <w:num w:numId="2">
    <w:abstractNumId w:val="0"/>
  </w:num>
  <w:num w:numId="3">
    <w:abstractNumId w:val="22"/>
  </w:num>
  <w:num w:numId="4">
    <w:abstractNumId w:val="16"/>
  </w:num>
  <w:num w:numId="5">
    <w:abstractNumId w:val="13"/>
  </w:num>
  <w:num w:numId="6">
    <w:abstractNumId w:val="24"/>
  </w:num>
  <w:num w:numId="7">
    <w:abstractNumId w:val="23"/>
  </w:num>
  <w:num w:numId="8">
    <w:abstractNumId w:val="25"/>
  </w:num>
  <w:num w:numId="9">
    <w:abstractNumId w:val="8"/>
  </w:num>
  <w:num w:numId="10">
    <w:abstractNumId w:val="12"/>
  </w:num>
  <w:num w:numId="11">
    <w:abstractNumId w:val="4"/>
  </w:num>
  <w:num w:numId="12">
    <w:abstractNumId w:val="5"/>
  </w:num>
  <w:num w:numId="13">
    <w:abstractNumId w:val="10"/>
  </w:num>
  <w:num w:numId="14">
    <w:abstractNumId w:val="18"/>
  </w:num>
  <w:num w:numId="15">
    <w:abstractNumId w:val="11"/>
  </w:num>
  <w:num w:numId="16">
    <w:abstractNumId w:val="7"/>
  </w:num>
  <w:num w:numId="17">
    <w:abstractNumId w:val="19"/>
  </w:num>
  <w:num w:numId="18">
    <w:abstractNumId w:val="20"/>
  </w:num>
  <w:num w:numId="19">
    <w:abstractNumId w:val="17"/>
  </w:num>
  <w:num w:numId="20">
    <w:abstractNumId w:val="9"/>
  </w:num>
  <w:num w:numId="21">
    <w:abstractNumId w:val="1"/>
  </w:num>
  <w:num w:numId="22">
    <w:abstractNumId w:val="15"/>
  </w:num>
  <w:num w:numId="23">
    <w:abstractNumId w:val="14"/>
  </w:num>
  <w:num w:numId="24">
    <w:abstractNumId w:val="3"/>
  </w:num>
  <w:num w:numId="25">
    <w:abstractNumId w:val="21"/>
  </w:num>
  <w:num w:numId="26">
    <w:abstractNumId w:val="26"/>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73343"/>
    <w:rsid w:val="00186EFC"/>
    <w:rsid w:val="001D6170"/>
    <w:rsid w:val="002B09FF"/>
    <w:rsid w:val="00311371"/>
    <w:rsid w:val="00350DEB"/>
    <w:rsid w:val="003515D8"/>
    <w:rsid w:val="00472870"/>
    <w:rsid w:val="004853A3"/>
    <w:rsid w:val="004B1DA1"/>
    <w:rsid w:val="005339C9"/>
    <w:rsid w:val="00567257"/>
    <w:rsid w:val="00575071"/>
    <w:rsid w:val="006B47E4"/>
    <w:rsid w:val="007B561B"/>
    <w:rsid w:val="007C0DC7"/>
    <w:rsid w:val="007C3C3A"/>
    <w:rsid w:val="007D6862"/>
    <w:rsid w:val="008E0375"/>
    <w:rsid w:val="009B5E2A"/>
    <w:rsid w:val="00B21B4E"/>
    <w:rsid w:val="00CA0E51"/>
    <w:rsid w:val="00CF0E84"/>
    <w:rsid w:val="00D87092"/>
    <w:rsid w:val="00DF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143</Words>
  <Characters>818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2018-09-06T19:10:00Z</dcterms:created>
  <dcterms:modified xsi:type="dcterms:W3CDTF">2018-09-06T19:10:00Z</dcterms:modified>
</cp:coreProperties>
</file>